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gotowi‼️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gotowi‼️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jutro rozpoczynamy Wirtualna Konferencja KIKE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DZISIAJ/PONIEDZIAŁEK: zainstaluj i przetestuj aplikację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https://wirtualna-konferencja-kike.pl/jakdojechac/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JUTRO/WTOREK: dzień szkoleń eksperckich i warsztatów UKE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ŚRODA/CZWARTEK: spotkania, rozmowy, prelekcje i panele dyskusyjne o telekomunikacyjnym biznesie i prawie.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to wszystko z udziałem ponad 1200 uczestników i 85 prelegentów. Cała branża telekomunikacyjna w jednym czasie i w jednym miejscu! Ktoś powiedział, że się nie da??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w imieniu Strategicznego Partnera xbest.pl Sp. z o.o. Sp. k., Złotego Partnera Vertiv, Srebrnego Partnera Infradata, Brązowego Partnera LoVo oraz wszystkich pozostałych partnerów Konferencji: Orange, OPTOMER, #MATTEBOX, Comfortel, Salumanus, #ATMOS, TVIP, #FCA, Gamm-Bud Sp.z o.o., BGK - wspieramy rozwój firm, iwylecz24.pl, Alior Bank SA, #SGT, Telewizja Jambox, #DCAST, EVIO, Telewizja Światłowodowa, MP-Technik, Metroport, Cambium Networks, RATEART, Network Expert i Mantar Producent Szafek Metalowych.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prelekcje z zakresu prawa telekomunikacyjnego zapraszają Patroni Merytoryczni: #KancelariaiTBlegal (Okablowani.pl) oraz Kancelaria Prawna Media.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Patronat Honorowy nad całością wydarzenia objęli: Ministerstwo Cyfryzacji, UKE, Biuro Rzecznika MŚP, #KRRiT oraz Centrum Projektów Polska Cyfrowa.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Organizacje współpracujące w propagowaniu i stworzeniu koncepcji wirtualnego wydarzenia to: Stowarzyszenie e-Południe, EPIX Internet Exchange, MiŚOT, Lokalni, Nasza Wizja, Polska Izba Komunikacji Elektronicznej PIKE, #MEDIAFORUM, Związek Pracodawców Mediów Elektronicznych i Telekomunikacji Mediakom, #ZTKIG oraz iNET group sp. z o.o..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LOGOWANIA!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 koniecznie przetestujcie wirtualny świat!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już jutro pierwsza w historii Wirtualna Konferencja KIKE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RAZEM MOŻEMY WIĘCEJ... I DAJEMY RADĘ!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Jesteśmy gotowi‼️</w:t>
      </w:r>
    </w:p>
    <w:p>
      <w:r>
        <w:rPr>
          <w:rFonts w:ascii="calibri" w:hAnsi="calibri" w:eastAsia="calibri" w:cs="calibri"/>
          <w:sz w:val="24"/>
          <w:szCs w:val="24"/>
        </w:rPr>
        <w:t xml:space="preserve">Już jutro rozpoczynamy Wirtualna Konferencja KIKE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DZISIAJ/PONIEDZIAŁEK: zainstaluj i przetestuj aplikację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https://wirtualna-konferencja-kike.pl/jakdojechac/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JUTRO/WTOREK: dzień szkoleń eksperckich i warsztatów UKE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ŚRODA/CZWARTEK: spotkania, rozmowy, prelekcje i panele dyskusyjne o telekomunikacyjnym biznesie i prawie.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to wszystko z udziałem ponad 1200 uczestników i 85 prelegentów. Cała branża telekomunikacyjna w jednym czasie i w jednym miejscu! Ktoś powiedział, że się nie da??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w imieniu Strategicznego Partnera xbest.pl Sp. z o.o. Sp. k., Złotego Partnera Vertiv, Srebrnego Partnera Infradata, Brązowego Partnera LoVo oraz wszystkich pozostałych partnerów Konferencji: Orange, OPTOMER, #MATTEBOX, Comfortel, Salumanus, #ATMOS, TVIP, #FCA, Gamm-Bud Sp.z o.o., BGK - wspieramy rozwój firm, iwylecz24.pl, Alior Bank SA, #SGT, Telewizja Jambox, #DCAST, EVIO, Telewizja Światłowodowa, MP-Technik, Metroport, Cambium Networks, RATEART, Network Expert i Mantar Producent Szafek Metalowych.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prelekcje z zakresu prawa telekomunikacyjnego zapraszają Patroni Merytoryczni: #KancelariaiTBlegal (Okablowani.pl) oraz Kancelaria Prawna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Patronat Honorowy nad całością wydarzenia objęli: Ministerstwo Cyfryzacji, UKE, Biuro Rzecznika MŚP, #KRRiT oraz Centrum Projektów Polska Cyfrowa.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Organizacje współpracujące w propagowaniu i stworzeniu koncepcji wirtualnego wydarzenia to: Stowarzyszenie e-Południe, EPIX Internet Exchange, MiŚOT, Lokalni, Nasza Wizja, Polska Izba Komunikacji Elektronicznej PIKE, #MEDIAFORUM, Związek Pracodawców Mediów Elektronicznych i Telekomunikacji Mediakom, #ZTKIG oraz iNET group sp. z o.o..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LOGOWANIA!</w:t>
      </w:r>
    </w:p>
    <w:p>
      <w:r>
        <w:rPr>
          <w:rFonts w:ascii="calibri" w:hAnsi="calibri" w:eastAsia="calibri" w:cs="calibri"/>
          <w:sz w:val="24"/>
          <w:szCs w:val="24"/>
        </w:rPr>
        <w:t xml:space="preserve">Dzisiaj koniecznie przetestujcie wirtualny świat!</w:t>
      </w:r>
    </w:p>
    <w:p>
      <w:r>
        <w:rPr>
          <w:rFonts w:ascii="calibri" w:hAnsi="calibri" w:eastAsia="calibri" w:cs="calibri"/>
          <w:sz w:val="24"/>
          <w:szCs w:val="24"/>
        </w:rPr>
        <w:t xml:space="preserve">A już jutro pierwsza w historii Wirtualna Konferencja KIKE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RAZEM MOŻEMY WIĘCEJ... I DAJEMY RADĘ!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2026-03-23T17:46:51+01:00</dcterms:created>
  <dcterms:modified xsi:type="dcterms:W3CDTF">2026-03-23T17:46:51+01:00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